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6BEC7" w14:textId="77777777" w:rsidR="00C7106E" w:rsidRPr="002C23B9" w:rsidRDefault="00C7106E" w:rsidP="00C7106E">
      <w:pPr>
        <w:jc w:val="center"/>
        <w:rPr>
          <w:rFonts w:asciiTheme="minorHAnsi" w:hAnsiTheme="minorHAnsi" w:cs="Calibri"/>
          <w:i/>
          <w:iCs/>
          <w:sz w:val="20"/>
          <w:szCs w:val="20"/>
        </w:rPr>
      </w:pPr>
      <w:bookmarkStart w:id="0" w:name="_Toc295913108"/>
      <w:bookmarkStart w:id="1" w:name="_Toc295913455"/>
      <w:bookmarkStart w:id="2" w:name="_Toc295914008"/>
      <w:r w:rsidRPr="002C23B9">
        <w:rPr>
          <w:rFonts w:asciiTheme="minorHAnsi" w:hAnsiTheme="minorHAnsi" w:cs="Calibri"/>
          <w:i/>
          <w:iCs/>
          <w:sz w:val="20"/>
          <w:szCs w:val="20"/>
        </w:rPr>
        <w:t>[Print on Local Trust headed paper]</w:t>
      </w:r>
      <w:bookmarkEnd w:id="0"/>
      <w:bookmarkEnd w:id="1"/>
      <w:bookmarkEnd w:id="2"/>
    </w:p>
    <w:p w14:paraId="1AF1D0A1" w14:textId="77777777" w:rsidR="008F1C44" w:rsidRPr="002C23B9" w:rsidRDefault="008F1C44">
      <w:pPr>
        <w:jc w:val="center"/>
        <w:rPr>
          <w:rFonts w:asciiTheme="minorHAnsi" w:hAnsiTheme="minorHAnsi"/>
          <w:b/>
          <w:sz w:val="24"/>
        </w:rPr>
      </w:pPr>
    </w:p>
    <w:p w14:paraId="49DD7F63" w14:textId="77777777" w:rsidR="00C7106E" w:rsidRPr="002C23B9" w:rsidRDefault="004A6AE4" w:rsidP="002C23B9">
      <w:pPr>
        <w:pStyle w:val="Heading1"/>
        <w:keepLines/>
        <w:spacing w:line="276" w:lineRule="auto"/>
        <w:jc w:val="center"/>
        <w:rPr>
          <w:rFonts w:asciiTheme="minorHAnsi" w:hAnsiTheme="minorHAnsi"/>
          <w:b w:val="0"/>
          <w:sz w:val="28"/>
        </w:rPr>
      </w:pPr>
      <w:r w:rsidRPr="002C23B9">
        <w:rPr>
          <w:rFonts w:asciiTheme="minorHAnsi" w:hAnsiTheme="minorHAnsi"/>
          <w:noProof/>
          <w:lang w:eastAsia="en-GB"/>
        </w:rPr>
        <w:drawing>
          <wp:inline distT="0" distB="0" distL="0" distR="0" wp14:anchorId="2A2D7D29" wp14:editId="2E275975">
            <wp:extent cx="1414130" cy="6678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TI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159" cy="67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3568" w14:textId="5A7F6987" w:rsidR="004A6AE4" w:rsidRPr="002C23B9" w:rsidRDefault="00897C59" w:rsidP="004A6AE4">
      <w:pPr>
        <w:jc w:val="center"/>
        <w:rPr>
          <w:rFonts w:asciiTheme="minorHAnsi" w:hAnsiTheme="minorHAnsi" w:cs="Calibri"/>
          <w:color w:val="365F91"/>
          <w:sz w:val="36"/>
          <w:szCs w:val="36"/>
        </w:rPr>
      </w:pPr>
      <w:r w:rsidRPr="002C23B9">
        <w:rPr>
          <w:rFonts w:asciiTheme="minorHAnsi" w:hAnsiTheme="minorHAnsi" w:cs="Calibri"/>
          <w:color w:val="365F91"/>
          <w:sz w:val="36"/>
          <w:szCs w:val="36"/>
        </w:rPr>
        <w:t xml:space="preserve">Documentation of </w:t>
      </w:r>
      <w:r w:rsidR="00432C04" w:rsidRPr="002C23B9">
        <w:rPr>
          <w:rFonts w:asciiTheme="minorHAnsi" w:hAnsiTheme="minorHAnsi" w:cs="Calibri"/>
          <w:color w:val="365F91"/>
          <w:sz w:val="36"/>
          <w:szCs w:val="36"/>
        </w:rPr>
        <w:t>Verbal Consent to A</w:t>
      </w:r>
      <w:r w:rsidR="00A50582" w:rsidRPr="002C23B9">
        <w:rPr>
          <w:rFonts w:asciiTheme="minorHAnsi" w:hAnsiTheme="minorHAnsi" w:cs="Calibri"/>
          <w:color w:val="365F91"/>
          <w:sz w:val="36"/>
          <w:szCs w:val="36"/>
        </w:rPr>
        <w:t>udio-recording</w:t>
      </w:r>
      <w:r w:rsidR="004A6AE4" w:rsidRPr="002C23B9">
        <w:rPr>
          <w:rFonts w:asciiTheme="minorHAnsi" w:hAnsiTheme="minorHAnsi" w:cs="Calibri"/>
          <w:color w:val="365F91"/>
          <w:sz w:val="36"/>
          <w:szCs w:val="36"/>
        </w:rPr>
        <w:t xml:space="preserve"> </w:t>
      </w:r>
    </w:p>
    <w:p w14:paraId="7FD08C80" w14:textId="77777777" w:rsidR="00C7106E" w:rsidRPr="002C23B9" w:rsidRDefault="00C7106E" w:rsidP="004A6AE4">
      <w:pPr>
        <w:jc w:val="center"/>
        <w:rPr>
          <w:rFonts w:asciiTheme="minorHAnsi" w:hAnsiTheme="minorHAnsi"/>
          <w:color w:val="365F91"/>
          <w:sz w:val="36"/>
          <w:szCs w:val="36"/>
        </w:rPr>
      </w:pPr>
      <w:r w:rsidRPr="002C23B9">
        <w:rPr>
          <w:rFonts w:asciiTheme="minorHAnsi" w:hAnsiTheme="minorHAnsi" w:cs="Calibri"/>
          <w:color w:val="365F91"/>
          <w:sz w:val="36"/>
          <w:szCs w:val="36"/>
        </w:rPr>
        <w:t xml:space="preserve">OPTIMA Qualitative </w:t>
      </w:r>
      <w:r w:rsidR="00DA44B6" w:rsidRPr="002C23B9">
        <w:rPr>
          <w:rFonts w:asciiTheme="minorHAnsi" w:hAnsiTheme="minorHAnsi" w:cs="Calibri"/>
          <w:color w:val="365F91"/>
          <w:sz w:val="36"/>
          <w:szCs w:val="36"/>
        </w:rPr>
        <w:t xml:space="preserve">Recruitment </w:t>
      </w:r>
      <w:r w:rsidRPr="002C23B9">
        <w:rPr>
          <w:rFonts w:asciiTheme="minorHAnsi" w:hAnsiTheme="minorHAnsi" w:cs="Calibri"/>
          <w:color w:val="365F91"/>
          <w:sz w:val="36"/>
          <w:szCs w:val="36"/>
        </w:rPr>
        <w:t>Study</w:t>
      </w:r>
    </w:p>
    <w:p w14:paraId="7EAB13C4" w14:textId="77777777" w:rsidR="00C7106E" w:rsidRPr="002C23B9" w:rsidRDefault="00C7106E">
      <w:pPr>
        <w:jc w:val="center"/>
        <w:rPr>
          <w:rFonts w:asciiTheme="minorHAnsi" w:hAnsiTheme="minorHAnsi" w:cs="Calibri"/>
          <w:b/>
          <w:sz w:val="24"/>
        </w:rPr>
      </w:pPr>
    </w:p>
    <w:p w14:paraId="71102731" w14:textId="77777777" w:rsidR="00C7106E" w:rsidRPr="002C23B9" w:rsidRDefault="009D1231">
      <w:pPr>
        <w:jc w:val="center"/>
        <w:rPr>
          <w:rFonts w:asciiTheme="minorHAnsi" w:hAnsiTheme="minorHAnsi" w:cs="Calibri"/>
          <w:b/>
          <w:sz w:val="24"/>
        </w:rPr>
      </w:pPr>
      <w:r w:rsidRPr="002C23B9">
        <w:rPr>
          <w:rFonts w:asciiTheme="minorHAnsi" w:hAnsiTheme="minorHAnsi" w:cs="Calibri"/>
          <w:b/>
          <w:sz w:val="24"/>
        </w:rPr>
        <w:t>C</w:t>
      </w:r>
      <w:r w:rsidR="008652DA" w:rsidRPr="002C23B9">
        <w:rPr>
          <w:rFonts w:asciiTheme="minorHAnsi" w:hAnsiTheme="minorHAnsi" w:cs="Calibri"/>
          <w:b/>
          <w:sz w:val="24"/>
        </w:rPr>
        <w:t xml:space="preserve">omplete when the patient has not been sent the </w:t>
      </w:r>
      <w:r w:rsidR="00236958" w:rsidRPr="002C23B9">
        <w:rPr>
          <w:rFonts w:asciiTheme="minorHAnsi" w:hAnsiTheme="minorHAnsi" w:cs="Calibri"/>
          <w:b/>
          <w:sz w:val="24"/>
        </w:rPr>
        <w:t xml:space="preserve">QRS </w:t>
      </w:r>
      <w:r w:rsidR="008652DA" w:rsidRPr="002C23B9">
        <w:rPr>
          <w:rFonts w:asciiTheme="minorHAnsi" w:hAnsiTheme="minorHAnsi" w:cstheme="minorHAnsi"/>
          <w:b/>
          <w:bCs/>
          <w:sz w:val="24"/>
        </w:rPr>
        <w:t>PIS in advance of the first oncology appointment</w:t>
      </w:r>
      <w:r w:rsidR="003407B2" w:rsidRPr="002C23B9">
        <w:rPr>
          <w:rFonts w:asciiTheme="minorHAnsi" w:hAnsiTheme="minorHAnsi" w:cstheme="minorHAnsi"/>
          <w:b/>
          <w:bCs/>
          <w:sz w:val="24"/>
        </w:rPr>
        <w:t>.</w:t>
      </w:r>
    </w:p>
    <w:p w14:paraId="04223D6B" w14:textId="77777777" w:rsidR="001F19F4" w:rsidRPr="002C23B9" w:rsidRDefault="001F19F4">
      <w:pPr>
        <w:jc w:val="center"/>
        <w:rPr>
          <w:rFonts w:asciiTheme="minorHAnsi" w:hAnsiTheme="minorHAnsi" w:cs="Calibri"/>
        </w:rPr>
      </w:pPr>
    </w:p>
    <w:p w14:paraId="309AE50C" w14:textId="77777777" w:rsidR="001F19F4" w:rsidRPr="002C23B9" w:rsidRDefault="001F19F4">
      <w:pPr>
        <w:pStyle w:val="BodyText"/>
        <w:spacing w:line="240" w:lineRule="auto"/>
        <w:rPr>
          <w:rFonts w:asciiTheme="minorHAnsi" w:hAnsiTheme="minorHAnsi" w:cs="Calibri"/>
          <w:b/>
          <w:color w:val="000000"/>
          <w:sz w:val="10"/>
        </w:rPr>
      </w:pPr>
    </w:p>
    <w:tbl>
      <w:tblPr>
        <w:tblW w:w="986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268"/>
        <w:gridCol w:w="7597"/>
      </w:tblGrid>
      <w:tr w:rsidR="004A6AE4" w:rsidRPr="002C23B9" w14:paraId="738AFD86" w14:textId="77777777" w:rsidTr="002C23B9">
        <w:trPr>
          <w:trHeight w:val="624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4151D985" w14:textId="77777777" w:rsidR="004A6AE4" w:rsidRPr="002C23B9" w:rsidRDefault="004A6AE4" w:rsidP="004A6AE4">
            <w:pPr>
              <w:pStyle w:val="BodyText"/>
              <w:spacing w:line="240" w:lineRule="auto"/>
              <w:jc w:val="left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2C23B9">
              <w:rPr>
                <w:rFonts w:asciiTheme="minorHAnsi" w:hAnsiTheme="minorHAnsi"/>
                <w:b/>
                <w:color w:val="000000"/>
                <w:sz w:val="24"/>
              </w:rPr>
              <w:t>Study Title:</w:t>
            </w:r>
          </w:p>
        </w:tc>
        <w:tc>
          <w:tcPr>
            <w:tcW w:w="7597" w:type="dxa"/>
            <w:vAlign w:val="center"/>
          </w:tcPr>
          <w:p w14:paraId="7C12AD30" w14:textId="77777777" w:rsidR="004A6AE4" w:rsidRPr="002C23B9" w:rsidRDefault="004A6AE4" w:rsidP="004A6AE4">
            <w:pPr>
              <w:tabs>
                <w:tab w:val="right" w:pos="9923"/>
              </w:tabs>
              <w:rPr>
                <w:rFonts w:asciiTheme="minorHAnsi" w:hAnsiTheme="minorHAnsi"/>
                <w:b/>
                <w:sz w:val="24"/>
                <w:u w:val="single"/>
              </w:rPr>
            </w:pPr>
            <w:r w:rsidRPr="002C23B9">
              <w:rPr>
                <w:rFonts w:asciiTheme="minorHAnsi" w:hAnsiTheme="minorHAnsi"/>
                <w:b/>
                <w:sz w:val="24"/>
                <w:u w:val="single"/>
              </w:rPr>
              <w:t>O</w:t>
            </w:r>
            <w:r w:rsidRPr="002C23B9">
              <w:rPr>
                <w:rFonts w:asciiTheme="minorHAnsi" w:hAnsiTheme="minorHAnsi"/>
                <w:sz w:val="24"/>
              </w:rPr>
              <w:t xml:space="preserve">ptimal </w:t>
            </w:r>
            <w:r w:rsidRPr="002C23B9">
              <w:rPr>
                <w:rFonts w:asciiTheme="minorHAnsi" w:hAnsiTheme="minorHAnsi"/>
                <w:b/>
                <w:sz w:val="24"/>
                <w:u w:val="single"/>
              </w:rPr>
              <w:t>P</w:t>
            </w:r>
            <w:r w:rsidRPr="002C23B9">
              <w:rPr>
                <w:rFonts w:asciiTheme="minorHAnsi" w:hAnsiTheme="minorHAnsi"/>
                <w:sz w:val="24"/>
              </w:rPr>
              <w:t xml:space="preserve">ersonalised </w:t>
            </w:r>
            <w:r w:rsidRPr="002C23B9">
              <w:rPr>
                <w:rFonts w:asciiTheme="minorHAnsi" w:hAnsiTheme="minorHAnsi"/>
                <w:b/>
                <w:sz w:val="24"/>
                <w:u w:val="single"/>
              </w:rPr>
              <w:t>T</w:t>
            </w:r>
            <w:r w:rsidRPr="002C23B9">
              <w:rPr>
                <w:rFonts w:asciiTheme="minorHAnsi" w:hAnsiTheme="minorHAnsi"/>
                <w:sz w:val="24"/>
              </w:rPr>
              <w:t>reatment of early breast cancer us</w:t>
            </w:r>
            <w:r w:rsidRPr="002C23B9">
              <w:rPr>
                <w:rFonts w:asciiTheme="minorHAnsi" w:hAnsiTheme="minorHAnsi"/>
                <w:b/>
                <w:sz w:val="24"/>
                <w:u w:val="single"/>
              </w:rPr>
              <w:t>i</w:t>
            </w:r>
            <w:r w:rsidRPr="002C23B9">
              <w:rPr>
                <w:rFonts w:asciiTheme="minorHAnsi" w:hAnsiTheme="minorHAnsi"/>
                <w:sz w:val="24"/>
              </w:rPr>
              <w:t xml:space="preserve">ng </w:t>
            </w:r>
            <w:r w:rsidRPr="002C23B9">
              <w:rPr>
                <w:rFonts w:asciiTheme="minorHAnsi" w:hAnsiTheme="minorHAnsi"/>
                <w:b/>
                <w:sz w:val="24"/>
                <w:u w:val="single"/>
              </w:rPr>
              <w:t>M</w:t>
            </w:r>
            <w:r w:rsidRPr="002C23B9">
              <w:rPr>
                <w:rFonts w:asciiTheme="minorHAnsi" w:hAnsiTheme="minorHAnsi"/>
                <w:sz w:val="24"/>
              </w:rPr>
              <w:t xml:space="preserve">ulti-parameter </w:t>
            </w:r>
            <w:r w:rsidRPr="002C23B9">
              <w:rPr>
                <w:rFonts w:asciiTheme="minorHAnsi" w:hAnsiTheme="minorHAnsi"/>
                <w:b/>
                <w:sz w:val="24"/>
                <w:u w:val="single"/>
              </w:rPr>
              <w:t>A</w:t>
            </w:r>
            <w:r w:rsidRPr="002C23B9">
              <w:rPr>
                <w:rFonts w:asciiTheme="minorHAnsi" w:hAnsiTheme="minorHAnsi"/>
                <w:sz w:val="24"/>
              </w:rPr>
              <w:t>nalysis: Qualitative Recruitment Study</w:t>
            </w:r>
          </w:p>
        </w:tc>
      </w:tr>
      <w:tr w:rsidR="004A6AE4" w:rsidRPr="002C23B9" w14:paraId="52F32B0E" w14:textId="77777777" w:rsidTr="002C23B9">
        <w:trPr>
          <w:trHeight w:val="624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362CFDE2" w14:textId="77777777" w:rsidR="004A6AE4" w:rsidRPr="002C23B9" w:rsidRDefault="004A6AE4" w:rsidP="004A6AE4">
            <w:pPr>
              <w:pStyle w:val="BodyText"/>
              <w:spacing w:line="240" w:lineRule="auto"/>
              <w:jc w:val="left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2C23B9">
              <w:rPr>
                <w:rFonts w:asciiTheme="minorHAnsi" w:hAnsiTheme="minorHAnsi"/>
                <w:b/>
                <w:color w:val="000000"/>
                <w:sz w:val="24"/>
              </w:rPr>
              <w:t>Study Number:</w:t>
            </w:r>
          </w:p>
        </w:tc>
        <w:tc>
          <w:tcPr>
            <w:tcW w:w="7597" w:type="dxa"/>
            <w:vAlign w:val="center"/>
          </w:tcPr>
          <w:p w14:paraId="771498D8" w14:textId="77777777" w:rsidR="004A6AE4" w:rsidRPr="002C23B9" w:rsidRDefault="004A6AE4" w:rsidP="004A6AE4">
            <w:pPr>
              <w:tabs>
                <w:tab w:val="right" w:pos="9923"/>
              </w:tabs>
              <w:rPr>
                <w:rFonts w:asciiTheme="minorHAnsi" w:hAnsiTheme="minorHAnsi"/>
                <w:sz w:val="24"/>
              </w:rPr>
            </w:pPr>
            <w:r w:rsidRPr="002C23B9">
              <w:rPr>
                <w:rFonts w:asciiTheme="minorHAnsi" w:hAnsiTheme="minorHAnsi"/>
                <w:sz w:val="24"/>
              </w:rPr>
              <w:t>ISRCTN42400492</w:t>
            </w:r>
          </w:p>
          <w:p w14:paraId="6C389D30" w14:textId="77777777" w:rsidR="001B0DA2" w:rsidRPr="002C23B9" w:rsidRDefault="001B0DA2" w:rsidP="004A6AE4">
            <w:pPr>
              <w:tabs>
                <w:tab w:val="right" w:pos="9923"/>
              </w:tabs>
              <w:rPr>
                <w:rFonts w:asciiTheme="minorHAnsi" w:hAnsiTheme="minorHAnsi"/>
                <w:sz w:val="24"/>
              </w:rPr>
            </w:pPr>
            <w:r w:rsidRPr="002C23B9">
              <w:rPr>
                <w:rFonts w:asciiTheme="minorHAnsi" w:hAnsiTheme="minorHAnsi"/>
                <w:sz w:val="24"/>
              </w:rPr>
              <w:t>IRAS ref. 95626</w:t>
            </w:r>
          </w:p>
        </w:tc>
      </w:tr>
      <w:tr w:rsidR="004A6AE4" w:rsidRPr="002C23B9" w14:paraId="402EC085" w14:textId="77777777" w:rsidTr="002C23B9">
        <w:trPr>
          <w:trHeight w:val="624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55C79239" w14:textId="77777777" w:rsidR="004A6AE4" w:rsidRPr="002C23B9" w:rsidRDefault="004A6AE4" w:rsidP="004A6AE4">
            <w:pPr>
              <w:pStyle w:val="BodyText"/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 w:rsidRPr="002C23B9">
              <w:rPr>
                <w:rFonts w:asciiTheme="minorHAnsi" w:hAnsiTheme="minorHAnsi"/>
                <w:b/>
                <w:color w:val="000000"/>
                <w:sz w:val="24"/>
              </w:rPr>
              <w:t>Patient Initials:</w:t>
            </w:r>
          </w:p>
        </w:tc>
        <w:tc>
          <w:tcPr>
            <w:tcW w:w="7597" w:type="dxa"/>
            <w:vAlign w:val="center"/>
          </w:tcPr>
          <w:p w14:paraId="64418240" w14:textId="77777777" w:rsidR="004A6AE4" w:rsidRPr="002C23B9" w:rsidRDefault="004A6AE4" w:rsidP="004A6AE4">
            <w:pPr>
              <w:tabs>
                <w:tab w:val="right" w:pos="9923"/>
              </w:tabs>
              <w:rPr>
                <w:rFonts w:asciiTheme="minorHAnsi" w:hAnsiTheme="minorHAnsi"/>
                <w:b/>
                <w:sz w:val="24"/>
                <w:u w:val="single"/>
              </w:rPr>
            </w:pPr>
          </w:p>
        </w:tc>
      </w:tr>
      <w:tr w:rsidR="004A6AE4" w:rsidRPr="002C23B9" w14:paraId="53F7250A" w14:textId="77777777" w:rsidTr="002C23B9">
        <w:trPr>
          <w:trHeight w:val="624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5C9C7E0A" w14:textId="6500474B" w:rsidR="004A6AE4" w:rsidRPr="002C23B9" w:rsidRDefault="004A6AE4" w:rsidP="004A6AE4">
            <w:pPr>
              <w:pStyle w:val="BodyText"/>
              <w:spacing w:line="240" w:lineRule="auto"/>
              <w:jc w:val="left"/>
              <w:rPr>
                <w:rFonts w:asciiTheme="minorHAnsi" w:hAnsiTheme="minorHAnsi"/>
                <w:b/>
                <w:sz w:val="24"/>
              </w:rPr>
            </w:pPr>
            <w:r w:rsidRPr="002C23B9">
              <w:rPr>
                <w:rFonts w:asciiTheme="minorHAnsi" w:hAnsiTheme="minorHAnsi"/>
                <w:b/>
                <w:color w:val="000000"/>
                <w:sz w:val="24"/>
              </w:rPr>
              <w:t>Patient Study Number</w:t>
            </w:r>
            <w:r w:rsidR="00304E58" w:rsidRPr="002C23B9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*</w:t>
            </w:r>
            <w:r w:rsidRPr="002C23B9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597" w:type="dxa"/>
            <w:vAlign w:val="center"/>
          </w:tcPr>
          <w:p w14:paraId="7A9C29A9" w14:textId="77777777" w:rsidR="004A6AE4" w:rsidRPr="002C23B9" w:rsidRDefault="004A6AE4" w:rsidP="004A6AE4">
            <w:pPr>
              <w:tabs>
                <w:tab w:val="right" w:pos="9923"/>
              </w:tabs>
              <w:rPr>
                <w:rFonts w:asciiTheme="minorHAnsi" w:hAnsiTheme="minorHAnsi"/>
                <w:sz w:val="24"/>
              </w:rPr>
            </w:pPr>
          </w:p>
        </w:tc>
      </w:tr>
    </w:tbl>
    <w:p w14:paraId="4B54D928" w14:textId="77777777" w:rsidR="001F19F4" w:rsidRPr="002C23B9" w:rsidRDefault="001F19F4" w:rsidP="002C23B9">
      <w:pPr>
        <w:jc w:val="center"/>
        <w:rPr>
          <w:rFonts w:asciiTheme="minorHAnsi" w:hAnsiTheme="minorHAnsi"/>
        </w:rPr>
      </w:pPr>
    </w:p>
    <w:p w14:paraId="111BBC49" w14:textId="77777777" w:rsidR="008C7971" w:rsidRPr="002C23B9" w:rsidRDefault="008C7971" w:rsidP="002C23B9">
      <w:pPr>
        <w:rPr>
          <w:rFonts w:asciiTheme="minorHAnsi" w:hAnsiTheme="minorHAnsi"/>
        </w:rPr>
      </w:pPr>
    </w:p>
    <w:tbl>
      <w:tblPr>
        <w:tblW w:w="986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3969"/>
        <w:gridCol w:w="3827"/>
        <w:gridCol w:w="2070"/>
      </w:tblGrid>
      <w:tr w:rsidR="004A6AE4" w:rsidRPr="002C23B9" w14:paraId="57AB0B12" w14:textId="77777777" w:rsidTr="00304E58">
        <w:trPr>
          <w:trHeight w:val="850"/>
          <w:jc w:val="center"/>
        </w:trPr>
        <w:tc>
          <w:tcPr>
            <w:tcW w:w="9866" w:type="dxa"/>
            <w:gridSpan w:val="3"/>
          </w:tcPr>
          <w:p w14:paraId="41035A3B" w14:textId="77777777" w:rsidR="00297281" w:rsidRPr="002C23B9" w:rsidRDefault="00297281" w:rsidP="009D1231">
            <w:pPr>
              <w:tabs>
                <w:tab w:val="right" w:pos="9923"/>
              </w:tabs>
              <w:spacing w:before="60" w:after="120" w:line="276" w:lineRule="auto"/>
              <w:rPr>
                <w:rFonts w:asciiTheme="minorHAnsi" w:hAnsiTheme="minorHAnsi" w:cs="Calibri"/>
                <w:b/>
                <w:bCs/>
                <w:color w:val="365F91"/>
                <w:sz w:val="24"/>
              </w:rPr>
            </w:pPr>
            <w:r w:rsidRPr="002C23B9">
              <w:rPr>
                <w:rFonts w:asciiTheme="minorHAnsi" w:hAnsiTheme="minorHAnsi" w:cs="Calibri"/>
                <w:b/>
                <w:bCs/>
                <w:color w:val="365F91"/>
                <w:sz w:val="24"/>
                <w:u w:val="single"/>
              </w:rPr>
              <w:t xml:space="preserve">Investigator </w:t>
            </w:r>
            <w:r w:rsidRPr="002C23B9">
              <w:rPr>
                <w:rFonts w:asciiTheme="minorHAnsi" w:hAnsiTheme="minorHAnsi" w:cs="Calibri"/>
                <w:b/>
                <w:bCs/>
                <w:color w:val="365F91"/>
                <w:sz w:val="24"/>
              </w:rPr>
              <w:t>Statement and Signature</w:t>
            </w:r>
          </w:p>
          <w:p w14:paraId="38A972EF" w14:textId="77777777" w:rsidR="004A6AE4" w:rsidRPr="002C23B9" w:rsidRDefault="00297281" w:rsidP="009D1231">
            <w:pPr>
              <w:tabs>
                <w:tab w:val="right" w:pos="9923"/>
              </w:tabs>
              <w:spacing w:before="60" w:after="120" w:line="276" w:lineRule="auto"/>
              <w:rPr>
                <w:rFonts w:asciiTheme="minorHAnsi" w:hAnsiTheme="minorHAnsi" w:cs="Times New Roman"/>
                <w:b/>
                <w:bCs/>
                <w:sz w:val="24"/>
              </w:rPr>
            </w:pPr>
            <w:r w:rsidRPr="002C23B9">
              <w:rPr>
                <w:rFonts w:asciiTheme="minorHAnsi" w:hAnsiTheme="minorHAnsi" w:cs="Calibri"/>
                <w:b/>
                <w:bCs/>
                <w:i/>
                <w:iCs/>
                <w:sz w:val="24"/>
              </w:rPr>
              <w:t xml:space="preserve">To be completed by the investigator or designee </w:t>
            </w:r>
            <w:r w:rsidR="008A2982" w:rsidRPr="002C23B9">
              <w:rPr>
                <w:rFonts w:asciiTheme="minorHAnsi" w:hAnsiTheme="minorHAnsi" w:cs="Calibri"/>
                <w:b/>
                <w:bCs/>
                <w:i/>
                <w:iCs/>
                <w:sz w:val="24"/>
              </w:rPr>
              <w:t xml:space="preserve">receiving </w:t>
            </w:r>
            <w:r w:rsidRPr="002C23B9">
              <w:rPr>
                <w:rFonts w:asciiTheme="minorHAnsi" w:hAnsiTheme="minorHAnsi" w:cs="Calibri"/>
                <w:b/>
                <w:bCs/>
                <w:i/>
                <w:iCs/>
                <w:sz w:val="24"/>
              </w:rPr>
              <w:t>verbal consent</w:t>
            </w:r>
          </w:p>
        </w:tc>
      </w:tr>
      <w:tr w:rsidR="009D1231" w:rsidRPr="002C23B9" w14:paraId="130A5659" w14:textId="77777777" w:rsidTr="00304E58">
        <w:trPr>
          <w:trHeight w:val="850"/>
          <w:jc w:val="center"/>
        </w:trPr>
        <w:tc>
          <w:tcPr>
            <w:tcW w:w="9866" w:type="dxa"/>
            <w:gridSpan w:val="3"/>
          </w:tcPr>
          <w:p w14:paraId="57D49FFB" w14:textId="77777777" w:rsidR="009D1231" w:rsidRPr="002C23B9" w:rsidRDefault="009D1231" w:rsidP="008538A2">
            <w:pPr>
              <w:tabs>
                <w:tab w:val="right" w:pos="9923"/>
              </w:tabs>
              <w:spacing w:before="60" w:after="120" w:line="276" w:lineRule="auto"/>
              <w:rPr>
                <w:rFonts w:asciiTheme="minorHAnsi" w:hAnsiTheme="minorHAnsi" w:cs="Calibri"/>
                <w:color w:val="000000"/>
                <w:sz w:val="24"/>
              </w:rPr>
            </w:pPr>
            <w:r w:rsidRPr="002C23B9">
              <w:rPr>
                <w:rFonts w:asciiTheme="minorHAnsi" w:hAnsiTheme="minorHAnsi" w:cs="Calibri"/>
                <w:color w:val="000000"/>
                <w:sz w:val="24"/>
              </w:rPr>
              <w:t xml:space="preserve">I confirm </w:t>
            </w:r>
            <w:r w:rsidR="008538A2" w:rsidRPr="002C23B9">
              <w:rPr>
                <w:rFonts w:asciiTheme="minorHAnsi" w:hAnsiTheme="minorHAnsi" w:cs="Calibri"/>
                <w:color w:val="000000"/>
                <w:sz w:val="24"/>
              </w:rPr>
              <w:t xml:space="preserve">that </w:t>
            </w:r>
            <w:r w:rsidRPr="002C23B9">
              <w:rPr>
                <w:rFonts w:asciiTheme="minorHAnsi" w:hAnsiTheme="minorHAnsi" w:cs="Calibri"/>
                <w:color w:val="000000"/>
                <w:sz w:val="24"/>
              </w:rPr>
              <w:t xml:space="preserve">the patient </w:t>
            </w:r>
            <w:r w:rsidR="00D55BFB" w:rsidRPr="002C23B9">
              <w:rPr>
                <w:rFonts w:asciiTheme="minorHAnsi" w:hAnsiTheme="minorHAnsi" w:cs="Calibri"/>
                <w:color w:val="000000"/>
                <w:sz w:val="24"/>
              </w:rPr>
              <w:t xml:space="preserve">has </w:t>
            </w:r>
            <w:r w:rsidRPr="002C23B9">
              <w:rPr>
                <w:rFonts w:asciiTheme="minorHAnsi" w:hAnsiTheme="minorHAnsi" w:cs="Calibri"/>
                <w:color w:val="000000"/>
                <w:sz w:val="24"/>
              </w:rPr>
              <w:t xml:space="preserve">verbally consented to having their appointment audio-recorded for research and training purposes. </w:t>
            </w:r>
            <w:r w:rsidRPr="002C23B9">
              <w:rPr>
                <w:rFonts w:asciiTheme="minorHAnsi" w:hAnsiTheme="minorHAnsi" w:cs="Calibri"/>
                <w:color w:val="000000"/>
                <w:sz w:val="24"/>
              </w:rPr>
              <w:tab/>
            </w:r>
          </w:p>
        </w:tc>
      </w:tr>
      <w:tr w:rsidR="004A6AE4" w:rsidRPr="002C23B9" w14:paraId="5FD41ED4" w14:textId="77777777" w:rsidTr="00897C59">
        <w:trPr>
          <w:trHeight w:val="907"/>
          <w:jc w:val="center"/>
        </w:trPr>
        <w:tc>
          <w:tcPr>
            <w:tcW w:w="3969" w:type="dxa"/>
            <w:shd w:val="clear" w:color="auto" w:fill="F3F3F3"/>
          </w:tcPr>
          <w:p w14:paraId="0E9F58F8" w14:textId="77777777" w:rsidR="008538A2" w:rsidRPr="002C23B9" w:rsidRDefault="008538A2" w:rsidP="00897C59">
            <w:pPr>
              <w:spacing w:after="300" w:line="259" w:lineRule="auto"/>
              <w:rPr>
                <w:rFonts w:asciiTheme="minorHAnsi" w:hAnsiTheme="minorHAnsi" w:cs="Calibri"/>
                <w:sz w:val="24"/>
              </w:rPr>
            </w:pPr>
            <w:r w:rsidRPr="002C23B9">
              <w:rPr>
                <w:rFonts w:asciiTheme="minorHAnsi" w:hAnsiTheme="minorHAnsi" w:cs="Calibri"/>
                <w:sz w:val="24"/>
              </w:rPr>
              <w:t>Investigator name (print):</w:t>
            </w:r>
          </w:p>
          <w:p w14:paraId="1224E442" w14:textId="77777777" w:rsidR="004A6AE4" w:rsidRPr="002C23B9" w:rsidRDefault="004A6AE4" w:rsidP="00897C59">
            <w:pPr>
              <w:keepNext/>
              <w:keepLines/>
              <w:spacing w:before="20" w:after="20" w:line="259" w:lineRule="auto"/>
              <w:outlineLvl w:val="2"/>
              <w:rPr>
                <w:rFonts w:asciiTheme="minorHAnsi" w:hAnsiTheme="minorHAnsi" w:cs="Times New Roman"/>
                <w:sz w:val="24"/>
              </w:rPr>
            </w:pPr>
            <w:r w:rsidRPr="002C23B9">
              <w:rPr>
                <w:rFonts w:asciiTheme="minorHAnsi" w:hAnsiTheme="minorHAnsi" w:cs="Calibri"/>
                <w:sz w:val="24"/>
              </w:rPr>
              <w:t>___________________________</w:t>
            </w:r>
            <w:r w:rsidR="0069041E" w:rsidRPr="002C23B9">
              <w:rPr>
                <w:rFonts w:asciiTheme="minorHAnsi" w:hAnsiTheme="minorHAnsi" w:cs="Calibri"/>
                <w:sz w:val="24"/>
              </w:rPr>
              <w:t>__</w:t>
            </w:r>
            <w:r w:rsidRPr="002C23B9">
              <w:rPr>
                <w:rFonts w:asciiTheme="minorHAnsi" w:hAnsiTheme="minorHAnsi" w:cs="Calibri"/>
                <w:sz w:val="24"/>
              </w:rPr>
              <w:t>_</w:t>
            </w:r>
          </w:p>
        </w:tc>
        <w:tc>
          <w:tcPr>
            <w:tcW w:w="3827" w:type="dxa"/>
            <w:shd w:val="clear" w:color="auto" w:fill="F3F3F3"/>
          </w:tcPr>
          <w:p w14:paraId="2C557A5D" w14:textId="77777777" w:rsidR="004A6AE4" w:rsidRPr="002C23B9" w:rsidRDefault="008538A2" w:rsidP="00897C59">
            <w:pPr>
              <w:spacing w:after="300" w:line="259" w:lineRule="auto"/>
              <w:rPr>
                <w:rFonts w:asciiTheme="minorHAnsi" w:hAnsiTheme="minorHAnsi" w:cs="Calibri"/>
                <w:sz w:val="24"/>
              </w:rPr>
            </w:pPr>
            <w:r w:rsidRPr="002C23B9">
              <w:rPr>
                <w:rFonts w:asciiTheme="minorHAnsi" w:hAnsiTheme="minorHAnsi" w:cs="Calibri"/>
                <w:sz w:val="24"/>
              </w:rPr>
              <w:t>Signature</w:t>
            </w:r>
            <w:r w:rsidR="004A6AE4" w:rsidRPr="002C23B9">
              <w:rPr>
                <w:rFonts w:asciiTheme="minorHAnsi" w:hAnsiTheme="minorHAnsi" w:cs="Calibri"/>
                <w:sz w:val="24"/>
              </w:rPr>
              <w:t>:</w:t>
            </w:r>
          </w:p>
          <w:p w14:paraId="66441913" w14:textId="77777777" w:rsidR="004A6AE4" w:rsidRPr="002C23B9" w:rsidRDefault="004A6AE4" w:rsidP="00897C59">
            <w:pPr>
              <w:keepNext/>
              <w:keepLines/>
              <w:spacing w:before="20" w:after="20" w:line="259" w:lineRule="auto"/>
              <w:outlineLvl w:val="2"/>
              <w:rPr>
                <w:rFonts w:asciiTheme="minorHAnsi" w:hAnsiTheme="minorHAnsi" w:cs="Calibri"/>
                <w:sz w:val="24"/>
              </w:rPr>
            </w:pPr>
            <w:r w:rsidRPr="002C23B9">
              <w:rPr>
                <w:rFonts w:asciiTheme="minorHAnsi" w:hAnsiTheme="minorHAnsi" w:cs="Calibri"/>
                <w:sz w:val="24"/>
              </w:rPr>
              <w:t>_____</w:t>
            </w:r>
            <w:r w:rsidR="0069041E" w:rsidRPr="002C23B9">
              <w:rPr>
                <w:rFonts w:asciiTheme="minorHAnsi" w:hAnsiTheme="minorHAnsi" w:cs="Calibri"/>
                <w:sz w:val="24"/>
              </w:rPr>
              <w:t>________________</w:t>
            </w:r>
            <w:r w:rsidRPr="002C23B9">
              <w:rPr>
                <w:rFonts w:asciiTheme="minorHAnsi" w:hAnsiTheme="minorHAnsi" w:cs="Calibri"/>
                <w:sz w:val="24"/>
              </w:rPr>
              <w:t>________</w:t>
            </w:r>
          </w:p>
        </w:tc>
        <w:tc>
          <w:tcPr>
            <w:tcW w:w="2069" w:type="dxa"/>
            <w:shd w:val="clear" w:color="auto" w:fill="F3F3F3"/>
          </w:tcPr>
          <w:p w14:paraId="5D82DF31" w14:textId="77777777" w:rsidR="008538A2" w:rsidRPr="002C23B9" w:rsidRDefault="008538A2" w:rsidP="00897C59">
            <w:pPr>
              <w:spacing w:after="300" w:line="259" w:lineRule="auto"/>
              <w:rPr>
                <w:rFonts w:asciiTheme="minorHAnsi" w:hAnsiTheme="minorHAnsi" w:cs="Calibri"/>
                <w:sz w:val="24"/>
              </w:rPr>
            </w:pPr>
            <w:r w:rsidRPr="002C23B9">
              <w:rPr>
                <w:rFonts w:asciiTheme="minorHAnsi" w:hAnsiTheme="minorHAnsi" w:cs="Calibri"/>
                <w:sz w:val="24"/>
              </w:rPr>
              <w:t>Date:</w:t>
            </w:r>
          </w:p>
          <w:p w14:paraId="00B94D38" w14:textId="77777777" w:rsidR="004A6AE4" w:rsidRPr="002C23B9" w:rsidRDefault="004A6AE4" w:rsidP="00897C59">
            <w:pPr>
              <w:keepNext/>
              <w:keepLines/>
              <w:spacing w:before="20" w:after="20" w:line="259" w:lineRule="auto"/>
              <w:outlineLvl w:val="2"/>
              <w:rPr>
                <w:rFonts w:asciiTheme="minorHAnsi" w:hAnsiTheme="minorHAnsi" w:cs="Times New Roman"/>
                <w:sz w:val="24"/>
              </w:rPr>
            </w:pPr>
            <w:r w:rsidRPr="002C23B9">
              <w:rPr>
                <w:rFonts w:asciiTheme="minorHAnsi" w:hAnsiTheme="minorHAnsi" w:cs="Calibri"/>
                <w:sz w:val="24"/>
              </w:rPr>
              <w:t>____</w:t>
            </w:r>
            <w:r w:rsidR="0069041E" w:rsidRPr="002C23B9">
              <w:rPr>
                <w:rFonts w:asciiTheme="minorHAnsi" w:hAnsiTheme="minorHAnsi" w:cs="Calibri"/>
                <w:sz w:val="24"/>
              </w:rPr>
              <w:t>__</w:t>
            </w:r>
            <w:r w:rsidRPr="002C23B9">
              <w:rPr>
                <w:rFonts w:asciiTheme="minorHAnsi" w:hAnsiTheme="minorHAnsi" w:cs="Calibri"/>
                <w:sz w:val="24"/>
              </w:rPr>
              <w:t>_________</w:t>
            </w:r>
          </w:p>
        </w:tc>
      </w:tr>
    </w:tbl>
    <w:p w14:paraId="78C356AB" w14:textId="77777777" w:rsidR="001F19F4" w:rsidRPr="002C23B9" w:rsidRDefault="001F19F4" w:rsidP="002C23B9">
      <w:pPr>
        <w:rPr>
          <w:rFonts w:asciiTheme="minorHAnsi" w:hAnsiTheme="minorHAnsi"/>
          <w:sz w:val="24"/>
        </w:rPr>
      </w:pPr>
    </w:p>
    <w:p w14:paraId="78E0C405" w14:textId="77777777" w:rsidR="001F19F4" w:rsidRPr="002C23B9" w:rsidRDefault="00C5046D" w:rsidP="002C23B9">
      <w:pPr>
        <w:spacing w:after="120" w:line="259" w:lineRule="auto"/>
        <w:rPr>
          <w:rFonts w:asciiTheme="minorHAnsi" w:hAnsiTheme="minorHAnsi"/>
          <w:sz w:val="24"/>
        </w:rPr>
      </w:pPr>
      <w:r w:rsidRPr="002C23B9">
        <w:rPr>
          <w:rFonts w:asciiTheme="minorHAnsi" w:hAnsiTheme="minorHAnsi"/>
          <w:sz w:val="24"/>
        </w:rPr>
        <w:t>P</w:t>
      </w:r>
      <w:r w:rsidR="00A50582" w:rsidRPr="002C23B9">
        <w:rPr>
          <w:rFonts w:asciiTheme="minorHAnsi" w:hAnsiTheme="minorHAnsi"/>
          <w:sz w:val="24"/>
        </w:rPr>
        <w:t xml:space="preserve">lease </w:t>
      </w:r>
      <w:r w:rsidR="008C7971" w:rsidRPr="002C23B9">
        <w:rPr>
          <w:rFonts w:asciiTheme="minorHAnsi" w:hAnsiTheme="minorHAnsi"/>
          <w:sz w:val="24"/>
        </w:rPr>
        <w:t>provide the patient with the</w:t>
      </w:r>
      <w:r w:rsidR="00CE76D9" w:rsidRPr="002C23B9">
        <w:rPr>
          <w:rFonts w:asciiTheme="minorHAnsi" w:hAnsiTheme="minorHAnsi"/>
          <w:sz w:val="24"/>
        </w:rPr>
        <w:t xml:space="preserve"> </w:t>
      </w:r>
      <w:r w:rsidRPr="002C23B9">
        <w:rPr>
          <w:rFonts w:asciiTheme="minorHAnsi" w:hAnsiTheme="minorHAnsi"/>
          <w:sz w:val="24"/>
        </w:rPr>
        <w:t xml:space="preserve">OPTIMA Qualitative </w:t>
      </w:r>
      <w:r w:rsidR="00DA44B6" w:rsidRPr="002C23B9">
        <w:rPr>
          <w:rFonts w:asciiTheme="minorHAnsi" w:hAnsiTheme="minorHAnsi"/>
          <w:sz w:val="24"/>
        </w:rPr>
        <w:t xml:space="preserve">Recruitment </w:t>
      </w:r>
      <w:r w:rsidRPr="002C23B9">
        <w:rPr>
          <w:rFonts w:asciiTheme="minorHAnsi" w:hAnsiTheme="minorHAnsi"/>
          <w:sz w:val="24"/>
        </w:rPr>
        <w:t>Study Patient Information Sheet</w:t>
      </w:r>
      <w:r w:rsidR="008F1C44" w:rsidRPr="002C23B9">
        <w:rPr>
          <w:rFonts w:asciiTheme="minorHAnsi" w:hAnsiTheme="minorHAnsi"/>
          <w:sz w:val="24"/>
        </w:rPr>
        <w:t>.</w:t>
      </w:r>
    </w:p>
    <w:p w14:paraId="0EE8337F" w14:textId="73BC82A0" w:rsidR="00C5046D" w:rsidRPr="002C23B9" w:rsidRDefault="00C5046D" w:rsidP="002C23B9">
      <w:pPr>
        <w:spacing w:line="259" w:lineRule="auto"/>
        <w:rPr>
          <w:rFonts w:asciiTheme="minorHAnsi" w:hAnsiTheme="minorHAnsi"/>
          <w:sz w:val="24"/>
        </w:rPr>
      </w:pPr>
      <w:r w:rsidRPr="002C23B9">
        <w:rPr>
          <w:rFonts w:asciiTheme="minorHAnsi" w:hAnsiTheme="minorHAnsi"/>
          <w:sz w:val="24"/>
        </w:rPr>
        <w:t xml:space="preserve">If the patient subsequently signs the </w:t>
      </w:r>
      <w:r w:rsidR="00C7106E" w:rsidRPr="002C23B9">
        <w:rPr>
          <w:rFonts w:asciiTheme="minorHAnsi" w:hAnsiTheme="minorHAnsi"/>
          <w:sz w:val="24"/>
        </w:rPr>
        <w:t>“</w:t>
      </w:r>
      <w:r w:rsidRPr="002C23B9">
        <w:rPr>
          <w:rFonts w:asciiTheme="minorHAnsi" w:hAnsiTheme="minorHAnsi"/>
          <w:sz w:val="24"/>
        </w:rPr>
        <w:t>Audio</w:t>
      </w:r>
      <w:r w:rsidR="00C7106E" w:rsidRPr="002C23B9">
        <w:rPr>
          <w:rFonts w:asciiTheme="minorHAnsi" w:hAnsiTheme="minorHAnsi"/>
          <w:sz w:val="24"/>
        </w:rPr>
        <w:t>-</w:t>
      </w:r>
      <w:r w:rsidRPr="002C23B9">
        <w:rPr>
          <w:rFonts w:asciiTheme="minorHAnsi" w:hAnsiTheme="minorHAnsi"/>
          <w:sz w:val="24"/>
        </w:rPr>
        <w:t xml:space="preserve">recording </w:t>
      </w:r>
      <w:r w:rsidR="00DA44B6" w:rsidRPr="002C23B9">
        <w:rPr>
          <w:rFonts w:asciiTheme="minorHAnsi" w:hAnsiTheme="minorHAnsi"/>
          <w:sz w:val="24"/>
        </w:rPr>
        <w:t xml:space="preserve">of </w:t>
      </w:r>
      <w:r w:rsidRPr="002C23B9">
        <w:rPr>
          <w:rFonts w:asciiTheme="minorHAnsi" w:hAnsiTheme="minorHAnsi"/>
          <w:sz w:val="24"/>
        </w:rPr>
        <w:t>consultations</w:t>
      </w:r>
      <w:r w:rsidR="00C7106E" w:rsidRPr="002C23B9">
        <w:rPr>
          <w:rFonts w:asciiTheme="minorHAnsi" w:hAnsiTheme="minorHAnsi"/>
          <w:sz w:val="24"/>
        </w:rPr>
        <w:t>”</w:t>
      </w:r>
      <w:r w:rsidR="004A6AE4" w:rsidRPr="002C23B9">
        <w:rPr>
          <w:rFonts w:asciiTheme="minorHAnsi" w:hAnsiTheme="minorHAnsi"/>
          <w:sz w:val="24"/>
        </w:rPr>
        <w:t xml:space="preserve"> Consent F</w:t>
      </w:r>
      <w:r w:rsidRPr="002C23B9">
        <w:rPr>
          <w:rFonts w:asciiTheme="minorHAnsi" w:hAnsiTheme="minorHAnsi"/>
          <w:sz w:val="24"/>
        </w:rPr>
        <w:t xml:space="preserve">orm, contact </w:t>
      </w:r>
      <w:r w:rsidR="00C7106E" w:rsidRPr="002C23B9">
        <w:rPr>
          <w:rFonts w:asciiTheme="minorHAnsi" w:hAnsiTheme="minorHAnsi"/>
          <w:sz w:val="24"/>
        </w:rPr>
        <w:t xml:space="preserve">the Warwick Clinical Trials Unit to </w:t>
      </w:r>
      <w:r w:rsidR="005C5897" w:rsidRPr="002C23B9">
        <w:rPr>
          <w:rFonts w:asciiTheme="minorHAnsi" w:hAnsiTheme="minorHAnsi" w:cs="Calibri"/>
          <w:sz w:val="24"/>
        </w:rPr>
        <w:t>register</w:t>
      </w:r>
      <w:r w:rsidR="00C7106E" w:rsidRPr="002C23B9">
        <w:rPr>
          <w:rFonts w:asciiTheme="minorHAnsi" w:hAnsiTheme="minorHAnsi"/>
          <w:sz w:val="24"/>
        </w:rPr>
        <w:t xml:space="preserve"> the patient’s </w:t>
      </w:r>
      <w:r w:rsidR="005C5897" w:rsidRPr="002C23B9">
        <w:rPr>
          <w:rFonts w:asciiTheme="minorHAnsi" w:hAnsiTheme="minorHAnsi" w:cs="Calibri"/>
          <w:sz w:val="24"/>
        </w:rPr>
        <w:t xml:space="preserve">participation. </w:t>
      </w:r>
    </w:p>
    <w:p w14:paraId="020201D6" w14:textId="77777777" w:rsidR="00304E58" w:rsidRPr="002C23B9" w:rsidRDefault="00304E58" w:rsidP="00897C59">
      <w:pPr>
        <w:spacing w:after="120" w:line="259" w:lineRule="auto"/>
        <w:rPr>
          <w:rFonts w:asciiTheme="minorHAnsi" w:hAnsiTheme="minorHAnsi" w:cs="Calibri"/>
          <w:sz w:val="24"/>
        </w:rPr>
      </w:pPr>
      <w:r w:rsidRPr="002C23B9">
        <w:rPr>
          <w:rFonts w:asciiTheme="minorHAnsi" w:hAnsiTheme="minorHAnsi" w:cs="Calibri"/>
          <w:sz w:val="24"/>
        </w:rPr>
        <w:t>*Insert patient study number when issued by WCTU</w:t>
      </w:r>
    </w:p>
    <w:p w14:paraId="5CFC54D5" w14:textId="21EC3B86" w:rsidR="00C95C7F" w:rsidRPr="002C23B9" w:rsidRDefault="00C95C7F" w:rsidP="002C23B9">
      <w:pPr>
        <w:spacing w:after="120" w:line="259" w:lineRule="auto"/>
        <w:rPr>
          <w:rFonts w:asciiTheme="minorHAnsi" w:hAnsiTheme="minorHAnsi"/>
          <w:sz w:val="24"/>
        </w:rPr>
      </w:pPr>
      <w:r w:rsidRPr="002C23B9">
        <w:rPr>
          <w:rFonts w:asciiTheme="minorHAnsi" w:hAnsiTheme="minorHAnsi"/>
          <w:sz w:val="24"/>
        </w:rPr>
        <w:t xml:space="preserve">Should the patient decide not to sign the </w:t>
      </w:r>
      <w:r w:rsidR="00C7106E" w:rsidRPr="002C23B9">
        <w:rPr>
          <w:rFonts w:asciiTheme="minorHAnsi" w:hAnsiTheme="minorHAnsi"/>
          <w:sz w:val="24"/>
        </w:rPr>
        <w:t xml:space="preserve">“Audio-recording </w:t>
      </w:r>
      <w:r w:rsidR="00DA44B6" w:rsidRPr="002C23B9">
        <w:rPr>
          <w:rFonts w:asciiTheme="minorHAnsi" w:hAnsiTheme="minorHAnsi"/>
          <w:sz w:val="24"/>
        </w:rPr>
        <w:t xml:space="preserve">of </w:t>
      </w:r>
      <w:r w:rsidR="00C7106E" w:rsidRPr="002C23B9">
        <w:rPr>
          <w:rFonts w:asciiTheme="minorHAnsi" w:hAnsiTheme="minorHAnsi"/>
          <w:sz w:val="24"/>
        </w:rPr>
        <w:t>consultations”</w:t>
      </w:r>
      <w:r w:rsidRPr="002C23B9">
        <w:rPr>
          <w:rFonts w:asciiTheme="minorHAnsi" w:hAnsiTheme="minorHAnsi"/>
          <w:sz w:val="24"/>
        </w:rPr>
        <w:t xml:space="preserve"> Consent Form</w:t>
      </w:r>
      <w:r w:rsidR="009D1231" w:rsidRPr="002C23B9">
        <w:rPr>
          <w:rFonts w:asciiTheme="minorHAnsi" w:hAnsiTheme="minorHAnsi" w:cs="Calibri"/>
          <w:sz w:val="24"/>
        </w:rPr>
        <w:t xml:space="preserve"> then</w:t>
      </w:r>
      <w:r w:rsidRPr="002C23B9">
        <w:rPr>
          <w:rFonts w:asciiTheme="minorHAnsi" w:hAnsiTheme="minorHAnsi"/>
          <w:sz w:val="24"/>
        </w:rPr>
        <w:t xml:space="preserve"> all recordings </w:t>
      </w:r>
      <w:r w:rsidR="00C7106E" w:rsidRPr="002C23B9">
        <w:rPr>
          <w:rFonts w:asciiTheme="minorHAnsi" w:hAnsiTheme="minorHAnsi"/>
          <w:sz w:val="24"/>
        </w:rPr>
        <w:t>must</w:t>
      </w:r>
      <w:r w:rsidR="00443826" w:rsidRPr="002C23B9">
        <w:rPr>
          <w:rFonts w:asciiTheme="minorHAnsi" w:hAnsiTheme="minorHAnsi"/>
          <w:sz w:val="24"/>
        </w:rPr>
        <w:t xml:space="preserve"> be destroyed.</w:t>
      </w:r>
      <w:r w:rsidR="00C7106E" w:rsidRPr="002C23B9">
        <w:rPr>
          <w:rFonts w:asciiTheme="minorHAnsi" w:hAnsiTheme="minorHAnsi"/>
          <w:sz w:val="24"/>
        </w:rPr>
        <w:t xml:space="preserve">  No recordings may be transmitted to the University of Bristol unl</w:t>
      </w:r>
      <w:r w:rsidR="004A6AE4" w:rsidRPr="002C23B9">
        <w:rPr>
          <w:rFonts w:asciiTheme="minorHAnsi" w:hAnsiTheme="minorHAnsi"/>
          <w:sz w:val="24"/>
        </w:rPr>
        <w:t xml:space="preserve">ess the patient has </w:t>
      </w:r>
      <w:r w:rsidR="005C5897" w:rsidRPr="002C23B9">
        <w:rPr>
          <w:rFonts w:asciiTheme="minorHAnsi" w:hAnsiTheme="minorHAnsi" w:cs="Calibri"/>
          <w:sz w:val="24"/>
        </w:rPr>
        <w:t>completed</w:t>
      </w:r>
      <w:r w:rsidR="004A6AE4" w:rsidRPr="002C23B9">
        <w:rPr>
          <w:rFonts w:asciiTheme="minorHAnsi" w:hAnsiTheme="minorHAnsi"/>
          <w:sz w:val="24"/>
        </w:rPr>
        <w:t xml:space="preserve"> the consent f</w:t>
      </w:r>
      <w:r w:rsidR="00C7106E" w:rsidRPr="002C23B9">
        <w:rPr>
          <w:rFonts w:asciiTheme="minorHAnsi" w:hAnsiTheme="minorHAnsi"/>
          <w:sz w:val="24"/>
        </w:rPr>
        <w:t>orm</w:t>
      </w:r>
      <w:r w:rsidR="00D13BCA" w:rsidRPr="002C23B9">
        <w:rPr>
          <w:rFonts w:asciiTheme="minorHAnsi" w:hAnsiTheme="minorHAnsi" w:cs="Calibri"/>
          <w:sz w:val="24"/>
        </w:rPr>
        <w:t>.</w:t>
      </w:r>
    </w:p>
    <w:p w14:paraId="72CF60FC" w14:textId="2E7A9DD3" w:rsidR="00E9590E" w:rsidRPr="002C23B9" w:rsidRDefault="0069041E" w:rsidP="002C23B9">
      <w:pPr>
        <w:spacing w:line="259" w:lineRule="auto"/>
        <w:ind w:right="3"/>
        <w:jc w:val="center"/>
        <w:rPr>
          <w:rFonts w:asciiTheme="minorHAnsi" w:hAnsiTheme="minorHAnsi"/>
          <w:sz w:val="24"/>
        </w:rPr>
      </w:pPr>
      <w:r w:rsidRPr="002C23B9">
        <w:rPr>
          <w:rFonts w:asciiTheme="minorHAnsi" w:hAnsiTheme="minorHAnsi"/>
          <w:color w:val="002060"/>
          <w:sz w:val="24"/>
          <w:lang w:eastAsia="en-GB"/>
        </w:rPr>
        <w:t>T</w:t>
      </w:r>
      <w:r w:rsidRPr="002C23B9">
        <w:rPr>
          <w:rFonts w:asciiTheme="minorHAnsi" w:hAnsiTheme="minorHAnsi"/>
          <w:sz w:val="24"/>
        </w:rPr>
        <w:t>he original Consent Form must be retained on site and should be stored in the trial</w:t>
      </w:r>
      <w:r w:rsidR="007B0655" w:rsidRPr="002C23B9">
        <w:rPr>
          <w:rFonts w:asciiTheme="minorHAnsi" w:hAnsiTheme="minorHAnsi"/>
          <w:sz w:val="24"/>
        </w:rPr>
        <w:t xml:space="preserve"> site file</w:t>
      </w:r>
      <w:r w:rsidR="00402747" w:rsidRPr="002C23B9">
        <w:rPr>
          <w:rFonts w:asciiTheme="minorHAnsi" w:hAnsiTheme="minorHAnsi"/>
          <w:sz w:val="24"/>
        </w:rPr>
        <w:t xml:space="preserve"> with </w:t>
      </w:r>
      <w:r w:rsidRPr="002C23B9">
        <w:rPr>
          <w:rFonts w:asciiTheme="minorHAnsi" w:hAnsiTheme="minorHAnsi"/>
          <w:sz w:val="24"/>
        </w:rPr>
        <w:t xml:space="preserve">a copy filed in the patient’s </w:t>
      </w:r>
      <w:r w:rsidR="00402747" w:rsidRPr="002C23B9">
        <w:rPr>
          <w:rFonts w:asciiTheme="minorHAnsi" w:hAnsiTheme="minorHAnsi"/>
          <w:sz w:val="24"/>
        </w:rPr>
        <w:t>hospital notes</w:t>
      </w:r>
      <w:r w:rsidRPr="002C23B9">
        <w:rPr>
          <w:rFonts w:asciiTheme="minorHAnsi" w:hAnsiTheme="minorHAnsi"/>
          <w:sz w:val="24"/>
        </w:rPr>
        <w:t>.</w:t>
      </w:r>
    </w:p>
    <w:sectPr w:rsidR="00E9590E" w:rsidRPr="002C23B9" w:rsidSect="002C23B9">
      <w:footerReference w:type="default" r:id="rId8"/>
      <w:type w:val="continuous"/>
      <w:pgSz w:w="11906" w:h="16838" w:code="9"/>
      <w:pgMar w:top="1440" w:right="1080" w:bottom="1440" w:left="1080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039FD" w14:textId="77777777" w:rsidR="00EF6D06" w:rsidRDefault="00EF6D06">
      <w:r>
        <w:separator/>
      </w:r>
    </w:p>
  </w:endnote>
  <w:endnote w:type="continuationSeparator" w:id="0">
    <w:p w14:paraId="1B3921F9" w14:textId="77777777" w:rsidR="00EF6D06" w:rsidRDefault="00EF6D06">
      <w:r>
        <w:continuationSeparator/>
      </w:r>
    </w:p>
  </w:endnote>
  <w:endnote w:type="continuationNotice" w:id="1">
    <w:p w14:paraId="19B72C71" w14:textId="77777777" w:rsidR="00EF6D06" w:rsidRDefault="00EF6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D384E" w14:textId="2F26FC9B" w:rsidR="002C23B9" w:rsidRPr="002C23B9" w:rsidRDefault="002C23B9" w:rsidP="002C23B9">
    <w:pPr>
      <w:pStyle w:val="Footer"/>
      <w:tabs>
        <w:tab w:val="clear" w:pos="8306"/>
        <w:tab w:val="right" w:pos="9923"/>
      </w:tabs>
      <w:rPr>
        <w:rFonts w:asciiTheme="minorHAnsi" w:hAnsiTheme="minorHAnsi"/>
        <w:sz w:val="20"/>
      </w:rPr>
    </w:pPr>
    <w:r w:rsidRPr="00D55BFB">
      <w:rPr>
        <w:rFonts w:asciiTheme="minorHAnsi" w:hAnsiTheme="minorHAnsi" w:cstheme="minorHAnsi"/>
        <w:i/>
        <w:sz w:val="20"/>
      </w:rPr>
      <w:t xml:space="preserve">OPTIMA QRS: </w:t>
    </w:r>
    <w:r>
      <w:rPr>
        <w:rFonts w:asciiTheme="minorHAnsi" w:hAnsiTheme="minorHAnsi" w:cstheme="minorHAnsi"/>
        <w:i/>
        <w:sz w:val="20"/>
      </w:rPr>
      <w:t xml:space="preserve">Documentation of </w:t>
    </w:r>
    <w:r w:rsidRPr="00D55BFB">
      <w:rPr>
        <w:rFonts w:asciiTheme="minorHAnsi" w:hAnsiTheme="minorHAnsi" w:cstheme="minorHAnsi"/>
        <w:i/>
        <w:sz w:val="20"/>
      </w:rPr>
      <w:t>Verbal Consent to Audio-recording – Version 3.0</w:t>
    </w:r>
    <w:r>
      <w:rPr>
        <w:rFonts w:asciiTheme="minorHAnsi" w:hAnsiTheme="minorHAnsi" w:cstheme="minorHAnsi"/>
        <w:i/>
        <w:sz w:val="20"/>
      </w:rPr>
      <w:t xml:space="preserve"> | </w:t>
    </w:r>
    <w:r w:rsidR="003B4150">
      <w:rPr>
        <w:rFonts w:asciiTheme="minorHAnsi" w:hAnsiTheme="minorHAnsi" w:cstheme="minorHAnsi"/>
        <w:i/>
        <w:sz w:val="20"/>
      </w:rPr>
      <w:t>19</w:t>
    </w:r>
    <w:r w:rsidRPr="00D55BFB">
      <w:rPr>
        <w:rFonts w:asciiTheme="minorHAnsi" w:hAnsiTheme="minorHAnsi" w:cstheme="minorHAnsi"/>
        <w:i/>
        <w:sz w:val="20"/>
      </w:rPr>
      <w:t xml:space="preserve"> August 2020 </w:t>
    </w:r>
    <w:r>
      <w:rPr>
        <w:rFonts w:asciiTheme="minorHAnsi" w:hAnsiTheme="minorHAnsi" w:cstheme="minorHAnsi"/>
        <w:i/>
        <w:sz w:val="20"/>
      </w:rPr>
      <w:tab/>
    </w:r>
    <w:sdt>
      <w:sdtPr>
        <w:rPr>
          <w:rFonts w:asciiTheme="minorHAnsi" w:hAnsiTheme="minorHAnsi"/>
          <w:sz w:val="20"/>
        </w:rPr>
        <w:id w:val="8833006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rFonts w:asciiTheme="minorHAnsi" w:hAnsiTheme="minorHAnsi"/>
              <w:sz w:val="20"/>
            </w:rPr>
            <w:id w:val="-2093150781"/>
            <w:docPartObj>
              <w:docPartGallery w:val="Page Numbers (Top of Page)"/>
              <w:docPartUnique/>
            </w:docPartObj>
          </w:sdtPr>
          <w:sdtEndPr/>
          <w:sdtContent>
            <w:r w:rsidRPr="00D55BFB">
              <w:rPr>
                <w:rFonts w:asciiTheme="minorHAnsi" w:hAnsiTheme="minorHAnsi"/>
                <w:sz w:val="20"/>
              </w:rPr>
              <w:t xml:space="preserve">Page </w:t>
            </w:r>
            <w:r w:rsidRPr="00D55BFB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D55BFB">
              <w:rPr>
                <w:rFonts w:asciiTheme="minorHAnsi" w:hAnsiTheme="minorHAnsi"/>
                <w:b/>
                <w:bCs/>
                <w:sz w:val="20"/>
              </w:rPr>
              <w:instrText xml:space="preserve"> PAGE </w:instrText>
            </w:r>
            <w:r w:rsidRPr="00D55BFB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</w:rPr>
              <w:t>1</w:t>
            </w:r>
            <w:r w:rsidRPr="00D55BFB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D55BFB">
              <w:rPr>
                <w:rFonts w:asciiTheme="minorHAnsi" w:hAnsiTheme="minorHAnsi"/>
                <w:sz w:val="20"/>
              </w:rPr>
              <w:t xml:space="preserve"> of </w:t>
            </w:r>
            <w:r w:rsidRPr="00D55BFB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D55BFB">
              <w:rPr>
                <w:rFonts w:asciiTheme="minorHAnsi" w:hAnsiTheme="minorHAnsi"/>
                <w:b/>
                <w:bCs/>
                <w:sz w:val="20"/>
              </w:rPr>
              <w:instrText xml:space="preserve"> NUMPAGES  </w:instrText>
            </w:r>
            <w:r w:rsidRPr="00D55BFB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0"/>
              </w:rPr>
              <w:t>1</w:t>
            </w:r>
            <w:r w:rsidRPr="00D55BFB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3BD56" w14:textId="77777777" w:rsidR="00EF6D06" w:rsidRDefault="00EF6D06">
      <w:r>
        <w:separator/>
      </w:r>
    </w:p>
  </w:footnote>
  <w:footnote w:type="continuationSeparator" w:id="0">
    <w:p w14:paraId="238AD27E" w14:textId="77777777" w:rsidR="00EF6D06" w:rsidRDefault="00EF6D06">
      <w:r>
        <w:continuationSeparator/>
      </w:r>
    </w:p>
  </w:footnote>
  <w:footnote w:type="continuationNotice" w:id="1">
    <w:p w14:paraId="3E25AD54" w14:textId="77777777" w:rsidR="00EF6D06" w:rsidRDefault="00EF6D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872EA"/>
    <w:multiLevelType w:val="hybridMultilevel"/>
    <w:tmpl w:val="77C06046"/>
    <w:lvl w:ilvl="0" w:tplc="BA1C633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44F67"/>
    <w:multiLevelType w:val="singleLevel"/>
    <w:tmpl w:val="F8AC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</w:abstractNum>
  <w:abstractNum w:abstractNumId="2" w15:restartNumberingAfterBreak="0">
    <w:nsid w:val="165915DF"/>
    <w:multiLevelType w:val="hybridMultilevel"/>
    <w:tmpl w:val="889644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4264E14"/>
    <w:multiLevelType w:val="hybridMultilevel"/>
    <w:tmpl w:val="0FDE0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307A5"/>
    <w:multiLevelType w:val="hybridMultilevel"/>
    <w:tmpl w:val="F77E22B0"/>
    <w:lvl w:ilvl="0" w:tplc="9CB2E9F4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A64955"/>
    <w:multiLevelType w:val="hybridMultilevel"/>
    <w:tmpl w:val="FE0A4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1A"/>
    <w:rsid w:val="000118CC"/>
    <w:rsid w:val="0001658E"/>
    <w:rsid w:val="00092B2E"/>
    <w:rsid w:val="000A3EA3"/>
    <w:rsid w:val="000C2569"/>
    <w:rsid w:val="000C3B96"/>
    <w:rsid w:val="000D3D6A"/>
    <w:rsid w:val="000E593D"/>
    <w:rsid w:val="000F67A7"/>
    <w:rsid w:val="00105FD2"/>
    <w:rsid w:val="00142678"/>
    <w:rsid w:val="00185617"/>
    <w:rsid w:val="001B0DA2"/>
    <w:rsid w:val="001F19F4"/>
    <w:rsid w:val="00214637"/>
    <w:rsid w:val="00227D9C"/>
    <w:rsid w:val="002333EC"/>
    <w:rsid w:val="002366FD"/>
    <w:rsid w:val="00236958"/>
    <w:rsid w:val="00297281"/>
    <w:rsid w:val="002C23B9"/>
    <w:rsid w:val="00304E58"/>
    <w:rsid w:val="00322A1A"/>
    <w:rsid w:val="003407B2"/>
    <w:rsid w:val="003755CC"/>
    <w:rsid w:val="003B4150"/>
    <w:rsid w:val="00402747"/>
    <w:rsid w:val="00412E73"/>
    <w:rsid w:val="00430F52"/>
    <w:rsid w:val="00432C04"/>
    <w:rsid w:val="00443826"/>
    <w:rsid w:val="004A6AE4"/>
    <w:rsid w:val="004B36E0"/>
    <w:rsid w:val="004B3703"/>
    <w:rsid w:val="004C003E"/>
    <w:rsid w:val="004C42B4"/>
    <w:rsid w:val="004C52B2"/>
    <w:rsid w:val="004D6226"/>
    <w:rsid w:val="004F5F7B"/>
    <w:rsid w:val="005166D1"/>
    <w:rsid w:val="00546D2B"/>
    <w:rsid w:val="00576327"/>
    <w:rsid w:val="0058319F"/>
    <w:rsid w:val="005C5897"/>
    <w:rsid w:val="005C5FE1"/>
    <w:rsid w:val="005D0326"/>
    <w:rsid w:val="005D45DA"/>
    <w:rsid w:val="005E55FB"/>
    <w:rsid w:val="005F2ACE"/>
    <w:rsid w:val="00606A94"/>
    <w:rsid w:val="0060720C"/>
    <w:rsid w:val="006264C7"/>
    <w:rsid w:val="006767E6"/>
    <w:rsid w:val="0069041E"/>
    <w:rsid w:val="0069236F"/>
    <w:rsid w:val="006A5FD8"/>
    <w:rsid w:val="006B234F"/>
    <w:rsid w:val="006C7ED0"/>
    <w:rsid w:val="006F00B8"/>
    <w:rsid w:val="00705518"/>
    <w:rsid w:val="00715BC5"/>
    <w:rsid w:val="00785C6F"/>
    <w:rsid w:val="007B0655"/>
    <w:rsid w:val="007C1F2D"/>
    <w:rsid w:val="007E0A29"/>
    <w:rsid w:val="007F46FB"/>
    <w:rsid w:val="00815832"/>
    <w:rsid w:val="00822A6F"/>
    <w:rsid w:val="00824209"/>
    <w:rsid w:val="008375C3"/>
    <w:rsid w:val="00852DB2"/>
    <w:rsid w:val="008538A2"/>
    <w:rsid w:val="008652DA"/>
    <w:rsid w:val="00874C21"/>
    <w:rsid w:val="00897C59"/>
    <w:rsid w:val="008A0FBF"/>
    <w:rsid w:val="008A2982"/>
    <w:rsid w:val="008C638E"/>
    <w:rsid w:val="008C7971"/>
    <w:rsid w:val="008C7B36"/>
    <w:rsid w:val="008D7FC3"/>
    <w:rsid w:val="008E7894"/>
    <w:rsid w:val="008F1C44"/>
    <w:rsid w:val="00934BE1"/>
    <w:rsid w:val="00944872"/>
    <w:rsid w:val="00955678"/>
    <w:rsid w:val="00991141"/>
    <w:rsid w:val="009D1231"/>
    <w:rsid w:val="00A41215"/>
    <w:rsid w:val="00A50582"/>
    <w:rsid w:val="00AD26FF"/>
    <w:rsid w:val="00AE6F2F"/>
    <w:rsid w:val="00B61076"/>
    <w:rsid w:val="00BC16AF"/>
    <w:rsid w:val="00BC71FD"/>
    <w:rsid w:val="00BD3F19"/>
    <w:rsid w:val="00C10F88"/>
    <w:rsid w:val="00C27D5E"/>
    <w:rsid w:val="00C3392C"/>
    <w:rsid w:val="00C5046D"/>
    <w:rsid w:val="00C7106E"/>
    <w:rsid w:val="00C83F66"/>
    <w:rsid w:val="00C95C7F"/>
    <w:rsid w:val="00CA0A60"/>
    <w:rsid w:val="00CB004F"/>
    <w:rsid w:val="00CE302F"/>
    <w:rsid w:val="00CE76D9"/>
    <w:rsid w:val="00D13BCA"/>
    <w:rsid w:val="00D21B86"/>
    <w:rsid w:val="00D4686C"/>
    <w:rsid w:val="00D55BFB"/>
    <w:rsid w:val="00D75FA9"/>
    <w:rsid w:val="00D77099"/>
    <w:rsid w:val="00D80E55"/>
    <w:rsid w:val="00D91FE0"/>
    <w:rsid w:val="00D9505D"/>
    <w:rsid w:val="00DA44B6"/>
    <w:rsid w:val="00DE0F3F"/>
    <w:rsid w:val="00E03BE3"/>
    <w:rsid w:val="00E2256F"/>
    <w:rsid w:val="00E2507B"/>
    <w:rsid w:val="00E73367"/>
    <w:rsid w:val="00E866E0"/>
    <w:rsid w:val="00E9590E"/>
    <w:rsid w:val="00E96B39"/>
    <w:rsid w:val="00EA138D"/>
    <w:rsid w:val="00EC6054"/>
    <w:rsid w:val="00EC767E"/>
    <w:rsid w:val="00EF6D06"/>
    <w:rsid w:val="00F06A31"/>
    <w:rsid w:val="00F06E44"/>
    <w:rsid w:val="00F14AF6"/>
    <w:rsid w:val="00F328C2"/>
    <w:rsid w:val="00F706BC"/>
    <w:rsid w:val="00F73342"/>
    <w:rsid w:val="00FA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BB0A2"/>
  <w15:chartTrackingRefBased/>
  <w15:docId w15:val="{C9387C69-9927-4356-B145-F73F5A63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03E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003E"/>
    <w:pPr>
      <w:keepNext/>
      <w:spacing w:line="360" w:lineRule="auto"/>
      <w:jc w:val="both"/>
      <w:outlineLvl w:val="0"/>
    </w:pPr>
    <w:rPr>
      <w:b/>
      <w:szCs w:val="20"/>
    </w:rPr>
  </w:style>
  <w:style w:type="paragraph" w:styleId="Heading4">
    <w:name w:val="heading 4"/>
    <w:basedOn w:val="Normal"/>
    <w:next w:val="Normal"/>
    <w:qFormat/>
    <w:rsid w:val="004C003E"/>
    <w:pPr>
      <w:keepNext/>
      <w:ind w:left="72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003E"/>
    <w:pPr>
      <w:spacing w:line="360" w:lineRule="auto"/>
      <w:jc w:val="both"/>
    </w:pPr>
    <w:rPr>
      <w:szCs w:val="20"/>
    </w:rPr>
  </w:style>
  <w:style w:type="paragraph" w:styleId="PlainText">
    <w:name w:val="Plain Text"/>
    <w:basedOn w:val="Normal"/>
    <w:rsid w:val="004C003E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4C003E"/>
  </w:style>
  <w:style w:type="paragraph" w:styleId="Footer">
    <w:name w:val="footer"/>
    <w:basedOn w:val="Normal"/>
    <w:link w:val="FooterChar"/>
    <w:uiPriority w:val="99"/>
    <w:rsid w:val="004C003E"/>
    <w:pPr>
      <w:tabs>
        <w:tab w:val="center" w:pos="4153"/>
        <w:tab w:val="right" w:pos="8306"/>
      </w:tabs>
      <w:spacing w:line="360" w:lineRule="auto"/>
      <w:jc w:val="both"/>
    </w:pPr>
    <w:rPr>
      <w:szCs w:val="20"/>
    </w:rPr>
  </w:style>
  <w:style w:type="paragraph" w:styleId="Header">
    <w:name w:val="header"/>
    <w:basedOn w:val="Normal"/>
    <w:rsid w:val="004C003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22A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50582"/>
    <w:rPr>
      <w:sz w:val="16"/>
      <w:szCs w:val="16"/>
    </w:rPr>
  </w:style>
  <w:style w:type="paragraph" w:styleId="CommentText">
    <w:name w:val="annotation text"/>
    <w:basedOn w:val="Normal"/>
    <w:semiHidden/>
    <w:rsid w:val="00A505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058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8C7971"/>
    <w:rPr>
      <w:rFonts w:ascii="Arial" w:hAnsi="Arial" w:cs="Arial"/>
      <w:sz w:val="22"/>
      <w:lang w:val="en-GB" w:eastAsia="en-US" w:bidi="ar-SA"/>
    </w:rPr>
  </w:style>
  <w:style w:type="paragraph" w:styleId="Title">
    <w:name w:val="Title"/>
    <w:basedOn w:val="Normal"/>
    <w:link w:val="TitleChar"/>
    <w:uiPriority w:val="99"/>
    <w:qFormat/>
    <w:rsid w:val="00C7106E"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C7106E"/>
    <w:rPr>
      <w:b/>
      <w:bCs/>
      <w:sz w:val="36"/>
      <w:szCs w:val="3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0E55"/>
    <w:rPr>
      <w:rFonts w:ascii="Arial" w:hAnsi="Arial" w:cs="Arial"/>
      <w:sz w:val="22"/>
      <w:lang w:eastAsia="en-US"/>
    </w:rPr>
  </w:style>
  <w:style w:type="character" w:customStyle="1" w:styleId="Heading1Char">
    <w:name w:val="Heading 1 Char"/>
    <w:link w:val="Heading1"/>
    <w:uiPriority w:val="99"/>
    <w:rsid w:val="00227D9C"/>
    <w:rPr>
      <w:rFonts w:ascii="Arial" w:hAnsi="Arial" w:cs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1293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SPARE TRIAL - CONSENT FORM</vt:lpstr>
    </vt:vector>
  </TitlesOfParts>
  <Company>The Institute of Cancer Research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SPARE TRIAL - CONSENT FORM</dc:title>
  <dc:subject/>
  <dc:creator>Administrator</dc:creator>
  <cp:keywords/>
  <dc:description/>
  <cp:lastModifiedBy>OPTIMA</cp:lastModifiedBy>
  <cp:revision>3</cp:revision>
  <cp:lastPrinted>2016-09-28T15:26:00Z</cp:lastPrinted>
  <dcterms:created xsi:type="dcterms:W3CDTF">2020-08-19T15:12:00Z</dcterms:created>
  <dcterms:modified xsi:type="dcterms:W3CDTF">2020-08-19T15:13:00Z</dcterms:modified>
</cp:coreProperties>
</file>